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179" w:rsidRDefault="00FF6179" w:rsidP="00FF6179">
      <w:pPr>
        <w:autoSpaceDE w:val="0"/>
        <w:autoSpaceDN w:val="0"/>
        <w:adjustRightInd w:val="0"/>
        <w:spacing w:after="0" w:line="240" w:lineRule="auto"/>
        <w:ind w:left="5387"/>
        <w:contextualSpacing/>
        <w:outlineLvl w:val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Приложение № </w:t>
      </w:r>
      <w:r w:rsidR="00EA40F3">
        <w:rPr>
          <w:rFonts w:ascii="Times New Roman" w:eastAsia="Calibri" w:hAnsi="Times New Roman" w:cs="Times New Roman"/>
          <w:sz w:val="26"/>
          <w:szCs w:val="26"/>
        </w:rPr>
        <w:t>3</w:t>
      </w:r>
      <w:r w:rsidRPr="00276E7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76E76">
        <w:rPr>
          <w:rFonts w:ascii="Times New Roman" w:eastAsia="Calibri" w:hAnsi="Times New Roman" w:cs="Times New Roman"/>
          <w:sz w:val="26"/>
          <w:szCs w:val="26"/>
        </w:rPr>
        <w:br/>
        <w:t>к постановлению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276E76">
        <w:rPr>
          <w:rFonts w:ascii="Times New Roman" w:eastAsia="Calibri" w:hAnsi="Times New Roman" w:cs="Times New Roman"/>
          <w:sz w:val="26"/>
          <w:szCs w:val="26"/>
        </w:rPr>
        <w:t>Администрации города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76E76">
        <w:rPr>
          <w:rFonts w:ascii="Times New Roman" w:eastAsia="Calibri" w:hAnsi="Times New Roman" w:cs="Times New Roman"/>
          <w:sz w:val="26"/>
          <w:szCs w:val="26"/>
        </w:rPr>
        <w:t xml:space="preserve">Норильска </w:t>
      </w:r>
      <w:r w:rsidRPr="00276E76">
        <w:rPr>
          <w:rFonts w:ascii="Times New Roman" w:eastAsia="Calibri" w:hAnsi="Times New Roman" w:cs="Times New Roman"/>
          <w:sz w:val="26"/>
          <w:szCs w:val="26"/>
        </w:rPr>
        <w:br/>
        <w:t xml:space="preserve">от </w:t>
      </w:r>
      <w:r w:rsidR="00634FEB">
        <w:rPr>
          <w:rFonts w:ascii="Times New Roman" w:eastAsia="Calibri" w:hAnsi="Times New Roman" w:cs="Times New Roman"/>
          <w:sz w:val="26"/>
          <w:szCs w:val="26"/>
        </w:rPr>
        <w:t>29.09.2025 № 410</w:t>
      </w:r>
      <w:bookmarkStart w:id="0" w:name="_GoBack"/>
      <w:bookmarkEnd w:id="0"/>
    </w:p>
    <w:p w:rsidR="00FF6179" w:rsidRDefault="00FF6179" w:rsidP="00FF6179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FF6179" w:rsidRDefault="00435D3D" w:rsidP="00FF6179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FF6179">
        <w:rPr>
          <w:rFonts w:ascii="Times New Roman" w:hAnsi="Times New Roman" w:cs="Times New Roman"/>
          <w:sz w:val="26"/>
          <w:szCs w:val="26"/>
        </w:rPr>
        <w:t>Приложение № 5</w:t>
      </w:r>
    </w:p>
    <w:p w:rsidR="00435D3D" w:rsidRPr="00FF6179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F6179">
        <w:rPr>
          <w:rFonts w:ascii="Times New Roman" w:hAnsi="Times New Roman" w:cs="Times New Roman"/>
          <w:sz w:val="26"/>
          <w:szCs w:val="26"/>
        </w:rPr>
        <w:t>к Порядку</w:t>
      </w:r>
    </w:p>
    <w:p w:rsidR="00435D3D" w:rsidRPr="00FF6179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F6179">
        <w:rPr>
          <w:rFonts w:ascii="Times New Roman" w:hAnsi="Times New Roman" w:cs="Times New Roman"/>
          <w:sz w:val="26"/>
          <w:szCs w:val="26"/>
        </w:rPr>
        <w:t>предоставления субсидий</w:t>
      </w:r>
    </w:p>
    <w:p w:rsidR="00435D3D" w:rsidRPr="00FF6179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F6179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435D3D" w:rsidRPr="00FF6179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F6179">
        <w:rPr>
          <w:rFonts w:ascii="Times New Roman" w:hAnsi="Times New Roman" w:cs="Times New Roman"/>
          <w:sz w:val="26"/>
          <w:szCs w:val="26"/>
        </w:rPr>
        <w:t>предпринимательства,</w:t>
      </w:r>
    </w:p>
    <w:p w:rsidR="00435D3D" w:rsidRPr="00FF6179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F6179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435D3D" w:rsidRPr="00FF6179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F617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35D3D" w:rsidRPr="00FF6179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F6179">
        <w:rPr>
          <w:rFonts w:ascii="Times New Roman" w:hAnsi="Times New Roman" w:cs="Times New Roman"/>
          <w:sz w:val="26"/>
          <w:szCs w:val="26"/>
        </w:rPr>
        <w:t>от 29.07.2021 № 390</w:t>
      </w:r>
    </w:p>
    <w:p w:rsidR="00435D3D" w:rsidRPr="00FF6179" w:rsidRDefault="00435D3D" w:rsidP="00435D3D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</w:p>
    <w:p w:rsidR="00435D3D" w:rsidRDefault="00435D3D" w:rsidP="00435D3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F6179">
        <w:rPr>
          <w:rFonts w:ascii="Times New Roman" w:hAnsi="Times New Roman" w:cs="Times New Roman"/>
          <w:sz w:val="26"/>
          <w:szCs w:val="26"/>
        </w:rPr>
        <w:t>Критерии оценки заявок</w:t>
      </w:r>
    </w:p>
    <w:p w:rsidR="00755041" w:rsidRDefault="00755041" w:rsidP="00435D3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возмещение расходов, в соответствии с </w:t>
      </w:r>
      <w:proofErr w:type="spellStart"/>
      <w:r w:rsidRPr="00755041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755041">
        <w:rPr>
          <w:rFonts w:ascii="Times New Roman" w:hAnsi="Times New Roman" w:cs="Times New Roman"/>
          <w:sz w:val="26"/>
          <w:szCs w:val="26"/>
        </w:rPr>
        <w:t>. 1.3.1</w:t>
      </w:r>
      <w:r w:rsidR="00E11B33"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-</w:t>
      </w:r>
      <w:r w:rsidR="00E11B33"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1.3.2, 1.3.4</w:t>
      </w:r>
      <w:r w:rsidR="00E11B33"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-</w:t>
      </w:r>
      <w:r w:rsidR="00E11B33"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 xml:space="preserve">1.3.5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5041" w:rsidRPr="00FF6179" w:rsidRDefault="00755041" w:rsidP="0075504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5041">
        <w:rPr>
          <w:rFonts w:ascii="Times New Roman" w:hAnsi="Times New Roman" w:cs="Times New Roman"/>
          <w:sz w:val="26"/>
          <w:szCs w:val="26"/>
        </w:rPr>
        <w:t>Порядк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755041">
        <w:rPr>
          <w:rFonts w:ascii="Times New Roman" w:hAnsi="Times New Roman" w:cs="Times New Roman"/>
          <w:sz w:val="26"/>
          <w:szCs w:val="26"/>
        </w:rPr>
        <w:t>предоставления субсидий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предпринимательства,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утвержденно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755041">
        <w:rPr>
          <w:rFonts w:ascii="Times New Roman" w:hAnsi="Times New Roman" w:cs="Times New Roman"/>
          <w:sz w:val="26"/>
          <w:szCs w:val="26"/>
        </w:rPr>
        <w:t xml:space="preserve"> 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от 29.07.2021 № 390</w:t>
      </w:r>
    </w:p>
    <w:p w:rsidR="00435D3D" w:rsidRPr="00FF6179" w:rsidRDefault="00435D3D" w:rsidP="00435D3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4394"/>
        <w:gridCol w:w="4536"/>
      </w:tblGrid>
      <w:tr w:rsidR="00435D3D" w:rsidRPr="00FF6179" w:rsidTr="00E8326C">
        <w:trPr>
          <w:trHeight w:val="1150"/>
        </w:trPr>
        <w:tc>
          <w:tcPr>
            <w:tcW w:w="704" w:type="dxa"/>
          </w:tcPr>
          <w:p w:rsidR="00435D3D" w:rsidRPr="00FF6179" w:rsidRDefault="00E8326C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435D3D" w:rsidRPr="00FF6179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394" w:type="dxa"/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</w:t>
            </w:r>
          </w:p>
        </w:tc>
        <w:tc>
          <w:tcPr>
            <w:tcW w:w="4536" w:type="dxa"/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Весовое значение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30" w:type="dxa"/>
            <w:gridSpan w:val="2"/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Прирост количества рабочих мест в году предоставления Субсидии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Для заявителей с численностью работников свыше 15 человек: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50%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20%, но не более 50%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10%, но не более 20%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5%, но не более 10%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не более чем на 5%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прирост отсутствует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Для заявителей с численностью работников до 15 человек (включительно):</w:t>
            </w:r>
          </w:p>
        </w:tc>
      </w:tr>
      <w:tr w:rsidR="00E34D18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80%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34D18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60%, но не более 80%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E34D18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40%, но не более 60%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E34D18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20%, но не более 40%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34D18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не более чем на 20%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34D18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прирост отсутствует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18" w:rsidRPr="00FF6179" w:rsidRDefault="00E34D18" w:rsidP="00E34D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Количество сохраненных рабочих мест (среднесписочная численность работников) на 1 января года обращения за предоставлением Субсидии, ед.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21 до 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16 до 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11 до 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6 до 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1 до 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Уровень средней заработной платы работников (без внешних совместителей), за год, предшествующий году обращения за предоставлением Субсидии, выше МРОТ, увеличенного на районный коэффициент:</w:t>
            </w:r>
          </w:p>
        </w:tc>
      </w:tr>
      <w:tr w:rsidR="00435D3D" w:rsidRPr="00FF6179" w:rsidTr="00E8326C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 чем на 100%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 чем на 90%, но не более 100%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более чем на 70%, но не более 90%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 чем на 50%, но не более 70%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 чем на 30%, но не более 50%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 чем на 10%, но не более 30%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более чем на 10%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435D3D" w:rsidRPr="00FF6179" w:rsidTr="00E8326C">
        <w:trPr>
          <w:trHeight w:val="2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соответствует МРОТ, увеличенному на районный коэффициент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Участник конкурсного отбора зарегистрирован в качестве субъекта предпринимательства не ранее двух лет до года обращения за получением Субсидии: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конкурсного отбора имеет статус </w:t>
            </w:r>
            <w:r w:rsidR="00E8326C" w:rsidRPr="00FF617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социальное предприятие</w:t>
            </w:r>
            <w:r w:rsidR="00E8326C" w:rsidRPr="00FF61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E34D18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DE048C" w:rsidRPr="00FF6179" w:rsidRDefault="00DE048C" w:rsidP="00FF6179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sectPr w:rsidR="00DE048C" w:rsidRPr="00FF6179" w:rsidSect="00435D3D">
      <w:pgSz w:w="11906" w:h="16838"/>
      <w:pgMar w:top="1134" w:right="851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654386E"/>
    <w:multiLevelType w:val="hybridMultilevel"/>
    <w:tmpl w:val="4AB0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3">
    <w:nsid w:val="4BC16554"/>
    <w:multiLevelType w:val="hybridMultilevel"/>
    <w:tmpl w:val="B324E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91158"/>
    <w:multiLevelType w:val="hybridMultilevel"/>
    <w:tmpl w:val="1DE66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21">
    <w:nsid w:val="792E3AE1"/>
    <w:multiLevelType w:val="hybridMultilevel"/>
    <w:tmpl w:val="A1D8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0"/>
  </w:num>
  <w:num w:numId="4">
    <w:abstractNumId w:val="18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1"/>
  </w:num>
  <w:num w:numId="17">
    <w:abstractNumId w:val="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3846"/>
    <w:rsid w:val="00005CE3"/>
    <w:rsid w:val="00027A9C"/>
    <w:rsid w:val="0005266E"/>
    <w:rsid w:val="000A2BAD"/>
    <w:rsid w:val="000D45A4"/>
    <w:rsid w:val="000D476B"/>
    <w:rsid w:val="00102DA0"/>
    <w:rsid w:val="00105B02"/>
    <w:rsid w:val="00116157"/>
    <w:rsid w:val="001469C1"/>
    <w:rsid w:val="00150EE4"/>
    <w:rsid w:val="0016135B"/>
    <w:rsid w:val="00190163"/>
    <w:rsid w:val="00197856"/>
    <w:rsid w:val="001A2D51"/>
    <w:rsid w:val="001A4F79"/>
    <w:rsid w:val="001A75A4"/>
    <w:rsid w:val="001B4D4F"/>
    <w:rsid w:val="001D340E"/>
    <w:rsid w:val="001E0853"/>
    <w:rsid w:val="001F302F"/>
    <w:rsid w:val="00213A4A"/>
    <w:rsid w:val="0021576D"/>
    <w:rsid w:val="002167D0"/>
    <w:rsid w:val="00247042"/>
    <w:rsid w:val="0027292F"/>
    <w:rsid w:val="002D5F9E"/>
    <w:rsid w:val="002F0B5F"/>
    <w:rsid w:val="002F3C0D"/>
    <w:rsid w:val="003334D1"/>
    <w:rsid w:val="00337B0A"/>
    <w:rsid w:val="00343032"/>
    <w:rsid w:val="00352C62"/>
    <w:rsid w:val="00384792"/>
    <w:rsid w:val="00390F29"/>
    <w:rsid w:val="003A02A4"/>
    <w:rsid w:val="003A049D"/>
    <w:rsid w:val="003A4D21"/>
    <w:rsid w:val="003A7E5A"/>
    <w:rsid w:val="003E2FC7"/>
    <w:rsid w:val="004267ED"/>
    <w:rsid w:val="00435D3D"/>
    <w:rsid w:val="00452EDC"/>
    <w:rsid w:val="00472CDC"/>
    <w:rsid w:val="004B0CE5"/>
    <w:rsid w:val="004B4972"/>
    <w:rsid w:val="004D28C2"/>
    <w:rsid w:val="004F64E8"/>
    <w:rsid w:val="00512E3E"/>
    <w:rsid w:val="00513E67"/>
    <w:rsid w:val="00514B78"/>
    <w:rsid w:val="0051635A"/>
    <w:rsid w:val="00525FC9"/>
    <w:rsid w:val="00535FEA"/>
    <w:rsid w:val="00576AF6"/>
    <w:rsid w:val="005D00F3"/>
    <w:rsid w:val="005E05EA"/>
    <w:rsid w:val="00620DC3"/>
    <w:rsid w:val="00634FB7"/>
    <w:rsid w:val="00634FEB"/>
    <w:rsid w:val="0065496B"/>
    <w:rsid w:val="00682AD9"/>
    <w:rsid w:val="00686F0A"/>
    <w:rsid w:val="006C72B6"/>
    <w:rsid w:val="00716680"/>
    <w:rsid w:val="00755041"/>
    <w:rsid w:val="0077637B"/>
    <w:rsid w:val="007F6D04"/>
    <w:rsid w:val="00854B7F"/>
    <w:rsid w:val="0085612A"/>
    <w:rsid w:val="00876CEA"/>
    <w:rsid w:val="008A2DE1"/>
    <w:rsid w:val="008C226B"/>
    <w:rsid w:val="008D0210"/>
    <w:rsid w:val="008D5E0A"/>
    <w:rsid w:val="008D7542"/>
    <w:rsid w:val="009104E2"/>
    <w:rsid w:val="0091124A"/>
    <w:rsid w:val="00917617"/>
    <w:rsid w:val="00917699"/>
    <w:rsid w:val="00921D49"/>
    <w:rsid w:val="00923FA5"/>
    <w:rsid w:val="009372B1"/>
    <w:rsid w:val="009410EF"/>
    <w:rsid w:val="00950A7E"/>
    <w:rsid w:val="0095619A"/>
    <w:rsid w:val="00967B15"/>
    <w:rsid w:val="00990BB0"/>
    <w:rsid w:val="009A7FF3"/>
    <w:rsid w:val="009B79E0"/>
    <w:rsid w:val="009C4C19"/>
    <w:rsid w:val="009E18B8"/>
    <w:rsid w:val="009E1F89"/>
    <w:rsid w:val="00A07C03"/>
    <w:rsid w:val="00A32C23"/>
    <w:rsid w:val="00A37184"/>
    <w:rsid w:val="00A6037D"/>
    <w:rsid w:val="00A64483"/>
    <w:rsid w:val="00A7095F"/>
    <w:rsid w:val="00A757CF"/>
    <w:rsid w:val="00AB48DC"/>
    <w:rsid w:val="00AE4FED"/>
    <w:rsid w:val="00B57413"/>
    <w:rsid w:val="00B7024A"/>
    <w:rsid w:val="00B70390"/>
    <w:rsid w:val="00B77511"/>
    <w:rsid w:val="00B86850"/>
    <w:rsid w:val="00B92509"/>
    <w:rsid w:val="00B92ADA"/>
    <w:rsid w:val="00BD4B01"/>
    <w:rsid w:val="00BD5EFC"/>
    <w:rsid w:val="00BE27D4"/>
    <w:rsid w:val="00C05D39"/>
    <w:rsid w:val="00C3348E"/>
    <w:rsid w:val="00C4623C"/>
    <w:rsid w:val="00C55E08"/>
    <w:rsid w:val="00C61E50"/>
    <w:rsid w:val="00CB3E03"/>
    <w:rsid w:val="00CD276E"/>
    <w:rsid w:val="00CD665C"/>
    <w:rsid w:val="00CD6E4E"/>
    <w:rsid w:val="00CF4773"/>
    <w:rsid w:val="00D076FA"/>
    <w:rsid w:val="00D1358F"/>
    <w:rsid w:val="00D4241F"/>
    <w:rsid w:val="00D5616A"/>
    <w:rsid w:val="00D61818"/>
    <w:rsid w:val="00D62963"/>
    <w:rsid w:val="00D63394"/>
    <w:rsid w:val="00D634C5"/>
    <w:rsid w:val="00D769AE"/>
    <w:rsid w:val="00D842E7"/>
    <w:rsid w:val="00D860E5"/>
    <w:rsid w:val="00D95D2A"/>
    <w:rsid w:val="00DE048C"/>
    <w:rsid w:val="00DF1238"/>
    <w:rsid w:val="00DF6BC8"/>
    <w:rsid w:val="00E11B33"/>
    <w:rsid w:val="00E26AD6"/>
    <w:rsid w:val="00E34D18"/>
    <w:rsid w:val="00E45EFB"/>
    <w:rsid w:val="00E50A31"/>
    <w:rsid w:val="00E51B77"/>
    <w:rsid w:val="00E71F51"/>
    <w:rsid w:val="00E737B5"/>
    <w:rsid w:val="00E745FE"/>
    <w:rsid w:val="00E82E64"/>
    <w:rsid w:val="00E8326C"/>
    <w:rsid w:val="00EA40F3"/>
    <w:rsid w:val="00EB700B"/>
    <w:rsid w:val="00EC1998"/>
    <w:rsid w:val="00ED398C"/>
    <w:rsid w:val="00ED4AE2"/>
    <w:rsid w:val="00ED7093"/>
    <w:rsid w:val="00F027AE"/>
    <w:rsid w:val="00F028F2"/>
    <w:rsid w:val="00F13084"/>
    <w:rsid w:val="00F42B67"/>
    <w:rsid w:val="00F675DC"/>
    <w:rsid w:val="00F70CBD"/>
    <w:rsid w:val="00F810C7"/>
    <w:rsid w:val="00F84D19"/>
    <w:rsid w:val="00F878C8"/>
    <w:rsid w:val="00F92A50"/>
    <w:rsid w:val="00F953ED"/>
    <w:rsid w:val="00FD5386"/>
    <w:rsid w:val="00FF151A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E71F51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D769AE"/>
  </w:style>
  <w:style w:type="numbering" w:customStyle="1" w:styleId="2">
    <w:name w:val="Нет списка2"/>
    <w:next w:val="a2"/>
    <w:uiPriority w:val="99"/>
    <w:semiHidden/>
    <w:unhideWhenUsed/>
    <w:rsid w:val="00F13084"/>
  </w:style>
  <w:style w:type="table" w:customStyle="1" w:styleId="13">
    <w:name w:val="Сетка таблицы1"/>
    <w:basedOn w:val="a1"/>
    <w:next w:val="af1"/>
    <w:uiPriority w:val="59"/>
    <w:rsid w:val="00F1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13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9E0CA-31FE-4349-93FB-08EF8295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7</cp:revision>
  <dcterms:created xsi:type="dcterms:W3CDTF">2025-09-01T08:39:00Z</dcterms:created>
  <dcterms:modified xsi:type="dcterms:W3CDTF">2025-09-29T10:11:00Z</dcterms:modified>
</cp:coreProperties>
</file>